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CA" w:rsidRDefault="009852CA"/>
    <w:p w:rsidR="00815E7F" w:rsidRDefault="00815E7F"/>
    <w:p w:rsidR="00815E7F" w:rsidRPr="00815E7F" w:rsidRDefault="00815E7F" w:rsidP="00815E7F">
      <w:pPr>
        <w:spacing w:after="120" w:line="276" w:lineRule="auto"/>
        <w:jc w:val="center"/>
        <w:rPr>
          <w:b/>
          <w:sz w:val="28"/>
          <w:szCs w:val="28"/>
        </w:rPr>
      </w:pPr>
      <w:r w:rsidRPr="00815E7F">
        <w:rPr>
          <w:b/>
          <w:sz w:val="28"/>
          <w:szCs w:val="28"/>
        </w:rPr>
        <w:t>Ежемесячные выплаты из средств материнского капитала получают более 6 тысяч татарстанских семей</w:t>
      </w:r>
    </w:p>
    <w:p w:rsidR="00815E7F" w:rsidRPr="00815E7F" w:rsidRDefault="00815E7F" w:rsidP="00815E7F">
      <w:pPr>
        <w:spacing w:after="120" w:line="276" w:lineRule="auto"/>
        <w:ind w:firstLine="708"/>
        <w:jc w:val="both"/>
        <w:textAlignment w:val="top"/>
        <w:rPr>
          <w:rFonts w:eastAsia="Calibri"/>
          <w:i/>
          <w:sz w:val="28"/>
          <w:szCs w:val="28"/>
        </w:rPr>
      </w:pPr>
    </w:p>
    <w:p w:rsidR="00815E7F" w:rsidRPr="00815E7F" w:rsidRDefault="00815E7F" w:rsidP="00815E7F">
      <w:pPr>
        <w:spacing w:after="120" w:line="276" w:lineRule="auto"/>
        <w:textAlignment w:val="top"/>
        <w:rPr>
          <w:rFonts w:eastAsia="Calibri"/>
          <w:i/>
          <w:sz w:val="28"/>
          <w:szCs w:val="28"/>
        </w:rPr>
      </w:pPr>
      <w:r w:rsidRPr="00815E7F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3114675" cy="2076450"/>
            <wp:effectExtent l="19050" t="0" r="9525" b="0"/>
            <wp:wrapSquare wrapText="bothSides"/>
            <wp:docPr id="8" name="Рисунок 1" descr="C:\2024\СМИ\Пресс релизы\июнь\03-06-2024 ЕВ из МСК\31.05.2024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нь\03-06-2024 ЕВ из МСК\31.05.2024 МС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5E7F" w:rsidRPr="00815E7F" w:rsidRDefault="00815E7F" w:rsidP="00815E7F">
      <w:pPr>
        <w:spacing w:after="120" w:line="276" w:lineRule="auto"/>
        <w:ind w:firstLine="708"/>
        <w:jc w:val="both"/>
        <w:textAlignment w:val="top"/>
        <w:rPr>
          <w:bCs/>
          <w:i/>
          <w:color w:val="000000"/>
          <w:spacing w:val="3"/>
          <w:sz w:val="28"/>
          <w:szCs w:val="28"/>
        </w:rPr>
      </w:pPr>
      <w:r w:rsidRPr="00815E7F">
        <w:rPr>
          <w:rFonts w:eastAsia="Calibri"/>
          <w:i/>
          <w:sz w:val="28"/>
          <w:szCs w:val="28"/>
        </w:rPr>
        <w:t xml:space="preserve">Правом на ежемесячные выплаты из средств материнского капитала воспользовалось 6 155 семей, чей доход не превышает двух прожиточных минимумов на душу населения в Татарстане – 26 270 рублей. </w:t>
      </w:r>
    </w:p>
    <w:p w:rsidR="00815E7F" w:rsidRPr="00815E7F" w:rsidRDefault="00815E7F" w:rsidP="00815E7F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815E7F">
        <w:rPr>
          <w:rFonts w:eastAsia="Calibri"/>
          <w:sz w:val="28"/>
          <w:szCs w:val="28"/>
        </w:rPr>
        <w:t xml:space="preserve"> Ежемесячную выплату из средств МСК можно оформить на каждого ребенка в возрасте до 3 лет. При расчете дохода будут учтены зарплаты, премии, пенсии, больничные и ряд других поступлений, которые получают родители и дети. Сумма ежемесячной выплаты равна прожиточному минимуму ребенка в Татарстане – 12 741 руб. </w:t>
      </w:r>
    </w:p>
    <w:p w:rsidR="00815E7F" w:rsidRPr="00815E7F" w:rsidRDefault="00815E7F" w:rsidP="00815E7F">
      <w:pPr>
        <w:spacing w:line="276" w:lineRule="auto"/>
        <w:ind w:firstLine="708"/>
        <w:jc w:val="both"/>
        <w:rPr>
          <w:color w:val="000000"/>
          <w:spacing w:val="3"/>
          <w:sz w:val="28"/>
          <w:szCs w:val="28"/>
        </w:rPr>
      </w:pPr>
      <w:r w:rsidRPr="00815E7F">
        <w:rPr>
          <w:color w:val="000000"/>
          <w:spacing w:val="3"/>
          <w:sz w:val="28"/>
          <w:szCs w:val="28"/>
        </w:rPr>
        <w:t xml:space="preserve">Родители могут обратиться за выплатой, как со дня рождения малыша, так и в течение трех лет со дня рождения малыша. Если обращение за назначением ежемесячной выплаты подано не позднее 6 месяцев </w:t>
      </w:r>
      <w:proofErr w:type="gramStart"/>
      <w:r w:rsidRPr="00815E7F">
        <w:rPr>
          <w:color w:val="000000"/>
          <w:spacing w:val="3"/>
          <w:sz w:val="28"/>
          <w:szCs w:val="28"/>
        </w:rPr>
        <w:t>с даты рождения</w:t>
      </w:r>
      <w:proofErr w:type="gramEnd"/>
      <w:r w:rsidRPr="00815E7F">
        <w:rPr>
          <w:color w:val="000000"/>
          <w:spacing w:val="3"/>
          <w:sz w:val="28"/>
          <w:szCs w:val="28"/>
        </w:rPr>
        <w:t xml:space="preserve">, то выплата назначается со дня рождения ребенка. При этом сумма ежемесячных выплат за месяцы с рождения ребенка до обращения будет посчитана и зачислена на счет мамы. Если заявление подается позднее 6 месяцев, выплата будет назначена со дня обращения. </w:t>
      </w:r>
    </w:p>
    <w:p w:rsidR="00815E7F" w:rsidRPr="00815E7F" w:rsidRDefault="00815E7F" w:rsidP="00815E7F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815E7F">
        <w:rPr>
          <w:i/>
          <w:color w:val="000000"/>
          <w:sz w:val="28"/>
          <w:szCs w:val="28"/>
        </w:rPr>
        <w:t>«</w:t>
      </w:r>
      <w:r w:rsidRPr="00815E7F">
        <w:rPr>
          <w:i/>
          <w:color w:val="000000"/>
          <w:spacing w:val="3"/>
          <w:sz w:val="28"/>
          <w:szCs w:val="28"/>
        </w:rPr>
        <w:t>Обратиться за выплатой можно в любое время в течение трех лет со дня рождения ребенка, и выплата назначается сначала на год. По истечении этого времени, если семья решила и дальше таким образом расходовать материнский капитал, необходимо снова подать заявление</w:t>
      </w:r>
      <w:r w:rsidRPr="00815E7F">
        <w:rPr>
          <w:i/>
          <w:color w:val="000000"/>
          <w:sz w:val="28"/>
          <w:szCs w:val="28"/>
        </w:rPr>
        <w:t xml:space="preserve">», – </w:t>
      </w:r>
      <w:r w:rsidRPr="00815E7F">
        <w:rPr>
          <w:color w:val="000000"/>
          <w:sz w:val="28"/>
          <w:szCs w:val="28"/>
        </w:rPr>
        <w:t xml:space="preserve">отметил управляющий ОСФР по Татарстану </w:t>
      </w:r>
      <w:r w:rsidRPr="00815E7F">
        <w:rPr>
          <w:b/>
          <w:color w:val="000000"/>
          <w:sz w:val="28"/>
          <w:szCs w:val="28"/>
        </w:rPr>
        <w:t xml:space="preserve">Эдуард </w:t>
      </w:r>
      <w:proofErr w:type="spellStart"/>
      <w:r w:rsidRPr="00815E7F">
        <w:rPr>
          <w:b/>
          <w:color w:val="000000"/>
          <w:sz w:val="28"/>
          <w:szCs w:val="28"/>
        </w:rPr>
        <w:t>Вафин</w:t>
      </w:r>
      <w:proofErr w:type="spellEnd"/>
      <w:r w:rsidRPr="00815E7F">
        <w:rPr>
          <w:b/>
          <w:color w:val="000000"/>
          <w:sz w:val="28"/>
          <w:szCs w:val="28"/>
        </w:rPr>
        <w:t>.</w:t>
      </w:r>
    </w:p>
    <w:p w:rsidR="00815E7F" w:rsidRPr="00815E7F" w:rsidRDefault="00815E7F" w:rsidP="00815E7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15E7F">
        <w:rPr>
          <w:sz w:val="28"/>
          <w:szCs w:val="28"/>
        </w:rPr>
        <w:t xml:space="preserve">Его можно подать в СФР как через личный кабинет на </w:t>
      </w:r>
      <w:hyperlink r:id="rId5" w:history="1">
        <w:r w:rsidRPr="00815E7F">
          <w:rPr>
            <w:rStyle w:val="a4"/>
            <w:sz w:val="28"/>
            <w:szCs w:val="28"/>
          </w:rPr>
          <w:t>сайте СФР</w:t>
        </w:r>
      </w:hyperlink>
      <w:r w:rsidRPr="00815E7F">
        <w:rPr>
          <w:sz w:val="28"/>
          <w:szCs w:val="28"/>
        </w:rPr>
        <w:t xml:space="preserve">, на </w:t>
      </w:r>
      <w:hyperlink r:id="rId6" w:history="1">
        <w:r w:rsidRPr="00815E7F">
          <w:rPr>
            <w:rStyle w:val="a4"/>
            <w:sz w:val="28"/>
            <w:szCs w:val="28"/>
          </w:rPr>
          <w:t xml:space="preserve">сайте </w:t>
        </w:r>
        <w:proofErr w:type="spellStart"/>
        <w:r w:rsidRPr="00815E7F">
          <w:rPr>
            <w:rStyle w:val="a4"/>
            <w:sz w:val="28"/>
            <w:szCs w:val="28"/>
          </w:rPr>
          <w:t>Госуслуг</w:t>
        </w:r>
        <w:proofErr w:type="spellEnd"/>
      </w:hyperlink>
      <w:r w:rsidRPr="00815E7F">
        <w:rPr>
          <w:sz w:val="28"/>
          <w:szCs w:val="28"/>
        </w:rPr>
        <w:t xml:space="preserve"> и лично в клиентской службе СФР или в МФЦ.  </w:t>
      </w:r>
    </w:p>
    <w:p w:rsidR="00815E7F" w:rsidRPr="00815E7F" w:rsidRDefault="00815E7F" w:rsidP="00815E7F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815E7F">
        <w:rPr>
          <w:color w:val="000000"/>
          <w:spacing w:val="3"/>
          <w:sz w:val="28"/>
          <w:szCs w:val="28"/>
        </w:rPr>
        <w:t xml:space="preserve">Стоит отметить, </w:t>
      </w:r>
      <w:proofErr w:type="spellStart"/>
      <w:r w:rsidRPr="00815E7F">
        <w:rPr>
          <w:color w:val="000000"/>
          <w:spacing w:val="3"/>
          <w:sz w:val="28"/>
          <w:szCs w:val="28"/>
        </w:rPr>
        <w:t>что</w:t>
      </w:r>
      <w:r w:rsidRPr="00815E7F">
        <w:rPr>
          <w:rFonts w:eastAsia="Calibri"/>
          <w:sz w:val="28"/>
          <w:szCs w:val="28"/>
        </w:rPr>
        <w:t>ежемесячная</w:t>
      </w:r>
      <w:proofErr w:type="spellEnd"/>
      <w:r w:rsidRPr="00815E7F">
        <w:rPr>
          <w:rFonts w:eastAsia="Calibri"/>
          <w:sz w:val="28"/>
          <w:szCs w:val="28"/>
        </w:rPr>
        <w:t xml:space="preserve"> выплата из средств материнского капитала на детей до 3 лет производится за предыдущий месяц и выплачивается в единую дату – 5-го числа каждого месяца.</w:t>
      </w:r>
    </w:p>
    <w:p w:rsidR="00815E7F" w:rsidRPr="00815E7F" w:rsidRDefault="00815E7F" w:rsidP="00815E7F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815E7F">
        <w:rPr>
          <w:color w:val="000000"/>
          <w:sz w:val="28"/>
          <w:szCs w:val="28"/>
        </w:rPr>
        <w:t xml:space="preserve">Дополнительную консультацию о распоряжении средствами </w:t>
      </w:r>
      <w:proofErr w:type="spellStart"/>
      <w:r w:rsidRPr="00815E7F">
        <w:rPr>
          <w:color w:val="000000"/>
          <w:sz w:val="28"/>
          <w:szCs w:val="28"/>
        </w:rPr>
        <w:t>маткапитала</w:t>
      </w:r>
      <w:proofErr w:type="spellEnd"/>
      <w:r w:rsidRPr="00815E7F">
        <w:rPr>
          <w:color w:val="000000"/>
          <w:sz w:val="28"/>
          <w:szCs w:val="28"/>
        </w:rPr>
        <w:t xml:space="preserve"> можно получить, позвонив в контакт-центр СФР по номеру  8-800-1-00000-1</w:t>
      </w:r>
    </w:p>
    <w:p w:rsidR="00815E7F" w:rsidRDefault="00815E7F"/>
    <w:sectPr w:rsidR="00815E7F" w:rsidSect="00815E7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E7F"/>
    <w:rsid w:val="00815E7F"/>
    <w:rsid w:val="0098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5E7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15E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5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E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sfr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2024-06-04T08:31:00Z</dcterms:created>
  <dcterms:modified xsi:type="dcterms:W3CDTF">2024-06-04T08:33:00Z</dcterms:modified>
</cp:coreProperties>
</file>